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3C" w:rsidRPr="009462ED" w:rsidRDefault="00A10B3C" w:rsidP="006B2A3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10B3C" w:rsidRPr="009462ED" w:rsidRDefault="00A10B3C" w:rsidP="006B2A3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B2A37" w:rsidRPr="009462ED" w:rsidRDefault="006B2A37" w:rsidP="006B2A3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462ED">
        <w:rPr>
          <w:rFonts w:ascii="Times New Roman" w:hAnsi="Times New Roman"/>
          <w:color w:val="000000" w:themeColor="text1"/>
          <w:sz w:val="24"/>
          <w:szCs w:val="24"/>
        </w:rPr>
        <w:t xml:space="preserve">Honorable </w:t>
      </w:r>
    </w:p>
    <w:p w:rsidR="00367BE3" w:rsidRPr="009462ED" w:rsidRDefault="0064427A" w:rsidP="006B2A3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462ED">
        <w:rPr>
          <w:rFonts w:ascii="Times New Roman" w:hAnsi="Times New Roman"/>
          <w:color w:val="000000" w:themeColor="text1"/>
          <w:sz w:val="24"/>
          <w:szCs w:val="24"/>
        </w:rPr>
        <w:t xml:space="preserve">U.S. House of Representatives </w:t>
      </w:r>
      <w:r w:rsidR="00367BE3" w:rsidRPr="009462ED">
        <w:rPr>
          <w:rFonts w:ascii="Times New Roman" w:hAnsi="Times New Roman"/>
          <w:color w:val="000000" w:themeColor="text1"/>
          <w:sz w:val="24"/>
          <w:szCs w:val="24"/>
        </w:rPr>
        <w:t xml:space="preserve">/ U.S. Senate </w:t>
      </w:r>
    </w:p>
    <w:p w:rsidR="00367BE3" w:rsidRPr="009462ED" w:rsidRDefault="00367BE3" w:rsidP="006B2A3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462ED">
        <w:rPr>
          <w:rFonts w:ascii="Times New Roman" w:hAnsi="Times New Roman"/>
          <w:color w:val="000000" w:themeColor="text1"/>
          <w:sz w:val="24"/>
          <w:szCs w:val="24"/>
        </w:rPr>
        <w:t>ADDRESS</w:t>
      </w:r>
      <w:r w:rsidR="00675CCD" w:rsidRPr="009462ED">
        <w:rPr>
          <w:rFonts w:ascii="Times New Roman" w:hAnsi="Times New Roman"/>
          <w:color w:val="000000" w:themeColor="text1"/>
          <w:sz w:val="24"/>
          <w:szCs w:val="24"/>
        </w:rPr>
        <w:t xml:space="preserve"> House Office Building / Senate Office Building </w:t>
      </w:r>
    </w:p>
    <w:p w:rsidR="006B2A37" w:rsidRPr="009462ED" w:rsidRDefault="00367BE3" w:rsidP="006B2A3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462ED">
        <w:rPr>
          <w:rFonts w:ascii="Times New Roman" w:hAnsi="Times New Roman"/>
          <w:color w:val="000000" w:themeColor="text1"/>
          <w:sz w:val="24"/>
          <w:szCs w:val="24"/>
        </w:rPr>
        <w:t xml:space="preserve">Washington, D.C. 20515 / 20510 </w:t>
      </w:r>
      <w:r w:rsidR="006B2A37" w:rsidRPr="009462ED">
        <w:rPr>
          <w:rFonts w:ascii="Times New Roman" w:hAnsi="Times New Roman"/>
          <w:color w:val="000000" w:themeColor="text1"/>
          <w:sz w:val="24"/>
          <w:szCs w:val="24"/>
        </w:rPr>
        <w:br/>
      </w:r>
      <w:r w:rsidR="006B2A37" w:rsidRPr="009462ED">
        <w:rPr>
          <w:rFonts w:ascii="Times New Roman" w:hAnsi="Times New Roman"/>
          <w:color w:val="000000" w:themeColor="text1"/>
          <w:sz w:val="24"/>
          <w:szCs w:val="24"/>
        </w:rPr>
        <w:br/>
      </w:r>
    </w:p>
    <w:p w:rsidR="006B2A37" w:rsidRPr="009462ED" w:rsidRDefault="0064427A" w:rsidP="006B2A3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462ED">
        <w:rPr>
          <w:rFonts w:ascii="Times New Roman" w:hAnsi="Times New Roman"/>
          <w:color w:val="000000" w:themeColor="text1"/>
          <w:sz w:val="24"/>
          <w:szCs w:val="24"/>
        </w:rPr>
        <w:t>Dear Representative</w:t>
      </w:r>
      <w:r w:rsidR="00367BE3" w:rsidRPr="009462ED">
        <w:rPr>
          <w:rFonts w:ascii="Times New Roman" w:hAnsi="Times New Roman"/>
          <w:color w:val="000000" w:themeColor="text1"/>
          <w:sz w:val="24"/>
          <w:szCs w:val="24"/>
        </w:rPr>
        <w:t xml:space="preserve"> / Senator</w:t>
      </w:r>
      <w:r w:rsidR="006B2A37" w:rsidRPr="009462E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6B2A37" w:rsidRPr="009462ED" w:rsidRDefault="006B2A37" w:rsidP="006B2A3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462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B2A37" w:rsidRPr="009462ED" w:rsidRDefault="006B2A37" w:rsidP="00675CCD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462ED">
        <w:rPr>
          <w:rFonts w:ascii="Times New Roman" w:hAnsi="Times New Roman"/>
          <w:color w:val="000000" w:themeColor="text1"/>
          <w:sz w:val="24"/>
          <w:szCs w:val="24"/>
        </w:rPr>
        <w:t xml:space="preserve">As the personal and economic toll </w:t>
      </w:r>
      <w:r w:rsidR="00A10B3C" w:rsidRPr="009462ED">
        <w:rPr>
          <w:rFonts w:ascii="Times New Roman" w:hAnsi="Times New Roman"/>
          <w:color w:val="000000" w:themeColor="text1"/>
          <w:sz w:val="24"/>
          <w:szCs w:val="24"/>
        </w:rPr>
        <w:t xml:space="preserve">of the COVID-19 pandemic </w:t>
      </w:r>
      <w:r w:rsidRPr="009462ED">
        <w:rPr>
          <w:rFonts w:ascii="Times New Roman" w:hAnsi="Times New Roman"/>
          <w:color w:val="000000" w:themeColor="text1"/>
          <w:sz w:val="24"/>
          <w:szCs w:val="24"/>
        </w:rPr>
        <w:t>continues to expand, insuranc</w:t>
      </w:r>
      <w:r w:rsidR="00A6529F" w:rsidRPr="009462ED">
        <w:rPr>
          <w:rFonts w:ascii="Times New Roman" w:hAnsi="Times New Roman"/>
          <w:color w:val="000000" w:themeColor="text1"/>
          <w:sz w:val="24"/>
          <w:szCs w:val="24"/>
        </w:rPr>
        <w:t xml:space="preserve">e brokers continue to serve </w:t>
      </w:r>
      <w:r w:rsidRPr="009462ED">
        <w:rPr>
          <w:rFonts w:ascii="Times New Roman" w:hAnsi="Times New Roman"/>
          <w:color w:val="000000" w:themeColor="text1"/>
          <w:sz w:val="24"/>
          <w:szCs w:val="24"/>
        </w:rPr>
        <w:t>clients in an uncertain world, providing essential guidance as we navigate through the unpre</w:t>
      </w:r>
      <w:r w:rsidR="00675CCD" w:rsidRPr="009462ED">
        <w:rPr>
          <w:rFonts w:ascii="Times New Roman" w:hAnsi="Times New Roman"/>
          <w:color w:val="000000" w:themeColor="text1"/>
          <w:sz w:val="24"/>
          <w:szCs w:val="24"/>
        </w:rPr>
        <w:t>cedented challenges facing us. We</w:t>
      </w:r>
      <w:r w:rsidRPr="009462ED">
        <w:rPr>
          <w:rFonts w:ascii="Times New Roman" w:hAnsi="Times New Roman"/>
          <w:color w:val="000000" w:themeColor="text1"/>
          <w:sz w:val="24"/>
          <w:szCs w:val="24"/>
        </w:rPr>
        <w:t xml:space="preserve"> play a unique role in assisting individuals and business</w:t>
      </w:r>
      <w:r w:rsidR="00A6529F" w:rsidRPr="009462ED">
        <w:rPr>
          <w:rFonts w:ascii="Times New Roman" w:hAnsi="Times New Roman"/>
          <w:color w:val="000000" w:themeColor="text1"/>
          <w:sz w:val="24"/>
          <w:szCs w:val="24"/>
        </w:rPr>
        <w:t>es</w:t>
      </w:r>
      <w:r w:rsidRPr="009462ED">
        <w:rPr>
          <w:rFonts w:ascii="Times New Roman" w:hAnsi="Times New Roman"/>
          <w:color w:val="000000" w:themeColor="text1"/>
          <w:sz w:val="24"/>
          <w:szCs w:val="24"/>
        </w:rPr>
        <w:t xml:space="preserve"> plan for uncertainty and risk, and providing critical </w:t>
      </w:r>
      <w:r w:rsidR="00675CCD" w:rsidRPr="009462ED">
        <w:rPr>
          <w:rFonts w:ascii="Times New Roman" w:hAnsi="Times New Roman"/>
          <w:color w:val="000000" w:themeColor="text1"/>
          <w:sz w:val="24"/>
          <w:szCs w:val="24"/>
        </w:rPr>
        <w:t>services when losses occur. </w:t>
      </w:r>
      <w:r w:rsidRPr="009462ED">
        <w:rPr>
          <w:rFonts w:ascii="Times New Roman" w:hAnsi="Times New Roman"/>
          <w:color w:val="000000" w:themeColor="text1"/>
          <w:sz w:val="24"/>
          <w:szCs w:val="24"/>
        </w:rPr>
        <w:t>Although the current crisis poses unique challenges, the broker community c</w:t>
      </w:r>
      <w:r w:rsidR="00A6529F" w:rsidRPr="009462ED">
        <w:rPr>
          <w:rFonts w:ascii="Times New Roman" w:hAnsi="Times New Roman"/>
          <w:color w:val="000000" w:themeColor="text1"/>
          <w:sz w:val="24"/>
          <w:szCs w:val="24"/>
        </w:rPr>
        <w:t xml:space="preserve">ontinues to work to protect </w:t>
      </w:r>
      <w:r w:rsidRPr="009462ED">
        <w:rPr>
          <w:rFonts w:ascii="Times New Roman" w:hAnsi="Times New Roman"/>
          <w:color w:val="000000" w:themeColor="text1"/>
          <w:sz w:val="24"/>
          <w:szCs w:val="24"/>
        </w:rPr>
        <w:t>clients and uphold our responsibility to facilitate and provide critical services to support them and the nation’s economy.</w:t>
      </w:r>
    </w:p>
    <w:p w:rsidR="006B2A37" w:rsidRPr="009462ED" w:rsidRDefault="006B2A37" w:rsidP="006B2A3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67BE3" w:rsidRPr="009462ED" w:rsidRDefault="00E44758" w:rsidP="00367BE3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To advance those goals</w:t>
      </w:r>
      <w:r w:rsidR="00675CCD" w:rsidRPr="009462ED">
        <w:rPr>
          <w:rFonts w:ascii="Times New Roman" w:hAnsi="Times New Roman"/>
          <w:color w:val="000000" w:themeColor="text1"/>
          <w:sz w:val="24"/>
          <w:szCs w:val="24"/>
        </w:rPr>
        <w:t xml:space="preserve">, we have joined with our policyholder clients and </w:t>
      </w:r>
      <w:r w:rsidR="00367BE3" w:rsidRPr="009462ED">
        <w:rPr>
          <w:rFonts w:ascii="Times New Roman" w:hAnsi="Times New Roman"/>
          <w:color w:val="000000" w:themeColor="text1"/>
          <w:sz w:val="24"/>
          <w:szCs w:val="24"/>
        </w:rPr>
        <w:t xml:space="preserve">launched </w:t>
      </w:r>
      <w:hyperlink r:id="rId7" w:history="1">
        <w:r w:rsidR="00367BE3" w:rsidRPr="009462ED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America’s Recovery Fund Coalition</w:t>
        </w:r>
      </w:hyperlink>
      <w:r w:rsidR="00367BE3" w:rsidRPr="009462ED">
        <w:rPr>
          <w:rFonts w:ascii="Times New Roman" w:hAnsi="Times New Roman"/>
          <w:color w:val="000000" w:themeColor="text1"/>
          <w:sz w:val="24"/>
          <w:szCs w:val="24"/>
        </w:rPr>
        <w:t xml:space="preserve"> (ARFC) to help millions of small businesses across the country that have been forced to close their doors in the wake of COVID-19 pandemic. Our coalition represents 58 million American workers</w:t>
      </w:r>
      <w:r w:rsidR="00675CCD" w:rsidRPr="009462ED">
        <w:rPr>
          <w:rFonts w:ascii="Times New Roman" w:hAnsi="Times New Roman"/>
          <w:color w:val="000000" w:themeColor="text1"/>
          <w:sz w:val="24"/>
          <w:szCs w:val="24"/>
        </w:rPr>
        <w:t xml:space="preserve"> (45% of the American workforce)</w:t>
      </w:r>
      <w:r w:rsidR="00367BE3" w:rsidRPr="009462ED">
        <w:rPr>
          <w:rFonts w:ascii="Times New Roman" w:hAnsi="Times New Roman"/>
          <w:color w:val="000000" w:themeColor="text1"/>
          <w:sz w:val="24"/>
          <w:szCs w:val="24"/>
        </w:rPr>
        <w:t xml:space="preserve"> from nu</w:t>
      </w:r>
      <w:r w:rsidR="00675CCD" w:rsidRPr="009462ED">
        <w:rPr>
          <w:rFonts w:ascii="Times New Roman" w:hAnsi="Times New Roman"/>
          <w:color w:val="000000" w:themeColor="text1"/>
          <w:sz w:val="24"/>
          <w:szCs w:val="24"/>
        </w:rPr>
        <w:t>merous sections of the economy.</w:t>
      </w:r>
    </w:p>
    <w:p w:rsidR="00367BE3" w:rsidRPr="009462ED" w:rsidRDefault="00367BE3" w:rsidP="006B2A3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B2A37" w:rsidRPr="009462ED" w:rsidRDefault="00E44758" w:rsidP="006B2A37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Th</w:t>
      </w:r>
      <w:r w:rsidR="00F36BE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rough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75CCD" w:rsidRPr="009462E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 grant-based federal assistance program, America’s Recovery Fund</w:t>
      </w:r>
      <w:r w:rsidR="00F36BE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="00675CCD" w:rsidRPr="009462E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would provide funding to help America’s</w:t>
      </w:r>
      <w:r w:rsidR="00F36BE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businesses – of all sizes – </w:t>
      </w:r>
      <w:r w:rsidR="00675CCD" w:rsidRPr="009462E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retain and rehire staff, pay rent, adapt to new requirements, meet certain debt obligations, and pay state and local taxes. The fund would include strict federal oversight and anti-abuse mechanisms, and be a vital lifeline to businesses, communities, workers, and state and local governments that rely on their success to support local economies.</w:t>
      </w:r>
    </w:p>
    <w:p w:rsidR="00675CCD" w:rsidRPr="009462ED" w:rsidRDefault="00675CCD" w:rsidP="006B2A3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10B3C" w:rsidRPr="009462ED" w:rsidRDefault="009462ED" w:rsidP="006B2A3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462ED">
        <w:rPr>
          <w:rFonts w:ascii="Times New Roman" w:hAnsi="Times New Roman"/>
          <w:color w:val="000000" w:themeColor="text1"/>
          <w:sz w:val="24"/>
          <w:szCs w:val="24"/>
        </w:rPr>
        <w:t xml:space="preserve">As legislative solutions </w:t>
      </w:r>
      <w:r w:rsidR="00E44758">
        <w:rPr>
          <w:rFonts w:ascii="Times New Roman" w:hAnsi="Times New Roman"/>
          <w:color w:val="000000" w:themeColor="text1"/>
          <w:sz w:val="24"/>
          <w:szCs w:val="24"/>
        </w:rPr>
        <w:t xml:space="preserve">to address the economic devastation wrought by COVID-19 </w:t>
      </w:r>
      <w:r w:rsidRPr="009462ED">
        <w:rPr>
          <w:rFonts w:ascii="Times New Roman" w:hAnsi="Times New Roman"/>
          <w:color w:val="000000" w:themeColor="text1"/>
          <w:sz w:val="24"/>
          <w:szCs w:val="24"/>
        </w:rPr>
        <w:t xml:space="preserve">move through Congress, we respectfully urge you to look at the proposal by the America’s Recovery Fund Coalition. </w:t>
      </w:r>
    </w:p>
    <w:p w:rsidR="009462ED" w:rsidRPr="009462ED" w:rsidRDefault="009462ED" w:rsidP="006B2A3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B2A37" w:rsidRPr="009462ED" w:rsidRDefault="006B2A37" w:rsidP="006B2A3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462ED">
        <w:rPr>
          <w:rFonts w:ascii="Times New Roman" w:hAnsi="Times New Roman"/>
          <w:color w:val="000000" w:themeColor="text1"/>
          <w:sz w:val="24"/>
          <w:szCs w:val="24"/>
        </w:rPr>
        <w:t>Please do not he</w:t>
      </w:r>
      <w:r w:rsidR="00A10B3C" w:rsidRPr="009462ED">
        <w:rPr>
          <w:rFonts w:ascii="Times New Roman" w:hAnsi="Times New Roman"/>
          <w:color w:val="000000" w:themeColor="text1"/>
          <w:sz w:val="24"/>
          <w:szCs w:val="24"/>
        </w:rPr>
        <w:t xml:space="preserve">sitate to contact </w:t>
      </w:r>
      <w:r w:rsidR="00382A54" w:rsidRPr="009462ED">
        <w:rPr>
          <w:rFonts w:ascii="Times New Roman" w:hAnsi="Times New Roman"/>
          <w:color w:val="000000" w:themeColor="text1"/>
          <w:sz w:val="24"/>
          <w:szCs w:val="24"/>
        </w:rPr>
        <w:t xml:space="preserve">me with any questions.  In addition, please feel free to contact </w:t>
      </w:r>
      <w:r w:rsidR="00367BE3" w:rsidRPr="009462ED">
        <w:rPr>
          <w:rFonts w:ascii="Times New Roman" w:hAnsi="Times New Roman"/>
          <w:color w:val="000000" w:themeColor="text1"/>
          <w:sz w:val="24"/>
          <w:szCs w:val="24"/>
        </w:rPr>
        <w:t>Joel Wood</w:t>
      </w:r>
      <w:r w:rsidRPr="009462E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367BE3" w:rsidRPr="009462ED">
        <w:rPr>
          <w:rFonts w:ascii="Times New Roman" w:hAnsi="Times New Roman"/>
          <w:color w:val="000000" w:themeColor="text1"/>
          <w:sz w:val="24"/>
          <w:szCs w:val="24"/>
        </w:rPr>
        <w:t xml:space="preserve">Senior Vice President of Government Affairs at The </w:t>
      </w:r>
      <w:r w:rsidRPr="009462ED">
        <w:rPr>
          <w:rFonts w:ascii="Times New Roman" w:hAnsi="Times New Roman"/>
          <w:color w:val="000000" w:themeColor="text1"/>
          <w:sz w:val="24"/>
          <w:szCs w:val="24"/>
        </w:rPr>
        <w:t xml:space="preserve">Council of Insurance Agents and Brokers at </w:t>
      </w:r>
      <w:hyperlink r:id="rId8" w:history="1">
        <w:r w:rsidR="00367BE3" w:rsidRPr="009462ED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joel.wood@ciab.com</w:t>
        </w:r>
      </w:hyperlink>
      <w:r w:rsidR="004E13D8">
        <w:rPr>
          <w:rFonts w:ascii="Times New Roman" w:hAnsi="Times New Roman"/>
          <w:color w:val="000000" w:themeColor="text1"/>
          <w:sz w:val="24"/>
          <w:szCs w:val="24"/>
        </w:rPr>
        <w:t xml:space="preserve"> or Joel Kopperud, Vice President of Government Affairs at The Council of Insurance Agents and Brokers at </w:t>
      </w:r>
      <w:hyperlink r:id="rId9" w:history="1">
        <w:r w:rsidR="004E13D8" w:rsidRPr="00D32A48">
          <w:rPr>
            <w:rStyle w:val="Hyperlink"/>
            <w:rFonts w:ascii="Times New Roman" w:hAnsi="Times New Roman"/>
            <w:color w:val="auto"/>
            <w:sz w:val="24"/>
            <w:szCs w:val="24"/>
          </w:rPr>
          <w:t>joel.kopperud@ciab.com</w:t>
        </w:r>
      </w:hyperlink>
      <w:r w:rsidR="00D32A4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9462ED">
        <w:rPr>
          <w:rFonts w:ascii="Times New Roman" w:hAnsi="Times New Roman"/>
          <w:color w:val="000000" w:themeColor="text1"/>
          <w:sz w:val="24"/>
          <w:szCs w:val="24"/>
        </w:rPr>
        <w:t xml:space="preserve">FIRM NAME is a proud member of The Council of Insurance Agents and Brokers. </w:t>
      </w:r>
    </w:p>
    <w:p w:rsidR="006B2A37" w:rsidRPr="009462ED" w:rsidRDefault="006B2A37" w:rsidP="006B2A3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B2A37" w:rsidRPr="009462ED" w:rsidRDefault="00382A54" w:rsidP="006B2A3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462ED">
        <w:rPr>
          <w:rFonts w:ascii="Times New Roman" w:hAnsi="Times New Roman"/>
          <w:color w:val="000000" w:themeColor="text1"/>
          <w:sz w:val="24"/>
          <w:szCs w:val="24"/>
        </w:rPr>
        <w:t xml:space="preserve">Sincerely, </w:t>
      </w:r>
    </w:p>
    <w:p w:rsidR="00382A54" w:rsidRPr="009462ED" w:rsidRDefault="00382A54" w:rsidP="006B2A3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82A54" w:rsidRPr="009462ED" w:rsidRDefault="00382A54" w:rsidP="006B2A3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82A54" w:rsidRPr="009462ED" w:rsidRDefault="00382A54" w:rsidP="006B2A3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462ED">
        <w:rPr>
          <w:rFonts w:ascii="Times New Roman" w:hAnsi="Times New Roman"/>
          <w:color w:val="000000" w:themeColor="text1"/>
          <w:sz w:val="24"/>
          <w:szCs w:val="24"/>
        </w:rPr>
        <w:t>________________________</w:t>
      </w:r>
    </w:p>
    <w:p w:rsidR="00675CCD" w:rsidRPr="009462ED" w:rsidRDefault="00382A54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462ED">
        <w:rPr>
          <w:rFonts w:ascii="Times New Roman" w:hAnsi="Times New Roman"/>
          <w:color w:val="000000" w:themeColor="text1"/>
          <w:sz w:val="24"/>
          <w:szCs w:val="24"/>
        </w:rPr>
        <w:t>[SIGNATURE OF CEO</w:t>
      </w:r>
      <w:r w:rsidR="00367BE3" w:rsidRPr="009462ED">
        <w:rPr>
          <w:rFonts w:ascii="Times New Roman" w:hAnsi="Times New Roman"/>
          <w:color w:val="000000" w:themeColor="text1"/>
          <w:sz w:val="24"/>
          <w:szCs w:val="24"/>
        </w:rPr>
        <w:t>/PRESIDENT OF FIRM</w:t>
      </w:r>
      <w:r w:rsidRPr="009462ED">
        <w:rPr>
          <w:rFonts w:ascii="Times New Roman" w:hAnsi="Times New Roman"/>
          <w:color w:val="000000" w:themeColor="text1"/>
          <w:sz w:val="24"/>
          <w:szCs w:val="24"/>
        </w:rPr>
        <w:t>]</w:t>
      </w:r>
      <w:bookmarkStart w:id="0" w:name="_GoBack"/>
      <w:bookmarkEnd w:id="0"/>
    </w:p>
    <w:sectPr w:rsidR="00675CCD" w:rsidRPr="009462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15A" w:rsidRDefault="0038015A" w:rsidP="00A10B3C">
      <w:r>
        <w:separator/>
      </w:r>
    </w:p>
  </w:endnote>
  <w:endnote w:type="continuationSeparator" w:id="0">
    <w:p w:rsidR="0038015A" w:rsidRDefault="0038015A" w:rsidP="00A1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15A" w:rsidRDefault="0038015A" w:rsidP="00A10B3C">
      <w:r>
        <w:separator/>
      </w:r>
    </w:p>
  </w:footnote>
  <w:footnote w:type="continuationSeparator" w:id="0">
    <w:p w:rsidR="0038015A" w:rsidRDefault="0038015A" w:rsidP="00A10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CCD" w:rsidRPr="00A10B3C" w:rsidRDefault="00675CCD">
    <w:pPr>
      <w:pStyle w:val="Header"/>
      <w:rPr>
        <w:b/>
      </w:rPr>
    </w:pPr>
    <w:r>
      <w:rPr>
        <w:b/>
      </w:rPr>
      <w:t>SAMPLE FORM LETTER TO MEMBERS OF US HOUSE OF REPS AND SENATE</w:t>
    </w:r>
    <w:r w:rsidR="00AB5AA6">
      <w:rPr>
        <w:b/>
      </w:rPr>
      <w:t xml:space="preserve"> – CIAB MEMBERS</w:t>
    </w:r>
  </w:p>
  <w:p w:rsidR="00675CCD" w:rsidRPr="00A10B3C" w:rsidRDefault="00AB5AA6">
    <w:pPr>
      <w:pStyle w:val="Header"/>
      <w:rPr>
        <w:b/>
      </w:rPr>
    </w:pPr>
    <w:r>
      <w:rPr>
        <w:b/>
      </w:rPr>
      <w:t>05/13</w:t>
    </w:r>
    <w:r w:rsidR="00675CCD">
      <w:rPr>
        <w:b/>
      </w:rPr>
      <w:t>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768FA"/>
    <w:multiLevelType w:val="hybridMultilevel"/>
    <w:tmpl w:val="DFFC4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67F27"/>
    <w:multiLevelType w:val="hybridMultilevel"/>
    <w:tmpl w:val="E0A0DAC2"/>
    <w:lvl w:ilvl="0" w:tplc="EF1A4B2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37"/>
    <w:rsid w:val="000973BF"/>
    <w:rsid w:val="00227041"/>
    <w:rsid w:val="003671C9"/>
    <w:rsid w:val="00367BE3"/>
    <w:rsid w:val="0038015A"/>
    <w:rsid w:val="00382A54"/>
    <w:rsid w:val="004E13D8"/>
    <w:rsid w:val="0064427A"/>
    <w:rsid w:val="00675CCD"/>
    <w:rsid w:val="006B2A37"/>
    <w:rsid w:val="00817A8A"/>
    <w:rsid w:val="00905B23"/>
    <w:rsid w:val="009462ED"/>
    <w:rsid w:val="00A10B3C"/>
    <w:rsid w:val="00A6529F"/>
    <w:rsid w:val="00AB5AA6"/>
    <w:rsid w:val="00AD3618"/>
    <w:rsid w:val="00D32A48"/>
    <w:rsid w:val="00E44758"/>
    <w:rsid w:val="00EA0DB8"/>
    <w:rsid w:val="00ED4DD8"/>
    <w:rsid w:val="00F36BED"/>
    <w:rsid w:val="00F9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010AC"/>
  <w15:chartTrackingRefBased/>
  <w15:docId w15:val="{735DA20A-D553-4568-8B03-84B3F533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A37"/>
    <w:pPr>
      <w:spacing w:after="0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A3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B2A3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10B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B3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10B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B3C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75C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l.wood@ciab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mericasrecoveryfund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el.kopperud@cia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F0EF5855</Template>
  <TotalTime>2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Fielding</dc:creator>
  <cp:keywords/>
  <dc:description/>
  <cp:lastModifiedBy>Blaire Bartlett</cp:lastModifiedBy>
  <cp:revision>5</cp:revision>
  <dcterms:created xsi:type="dcterms:W3CDTF">2020-05-13T22:37:00Z</dcterms:created>
  <dcterms:modified xsi:type="dcterms:W3CDTF">2020-05-13T22:54:00Z</dcterms:modified>
</cp:coreProperties>
</file>